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AB" w:rsidRDefault="003674C3" w:rsidP="003674C3">
      <w:pPr>
        <w:pStyle w:val="Normlnweb"/>
        <w:shd w:val="clear" w:color="auto" w:fill="FFFFFF"/>
        <w:tabs>
          <w:tab w:val="left" w:pos="1708"/>
        </w:tabs>
        <w:rPr>
          <w:rStyle w:val="Siln"/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ab/>
      </w:r>
      <w:r>
        <w:rPr>
          <w:rStyle w:val="Siln"/>
          <w:rFonts w:ascii="Arial" w:hAnsi="Arial" w:cs="Arial"/>
          <w:color w:val="000000"/>
          <w:sz w:val="18"/>
          <w:szCs w:val="18"/>
        </w:rPr>
        <w:softHyphen/>
      </w:r>
      <w:r>
        <w:rPr>
          <w:rStyle w:val="Siln"/>
          <w:rFonts w:ascii="Arial" w:hAnsi="Arial" w:cs="Arial"/>
          <w:color w:val="000000"/>
          <w:sz w:val="18"/>
          <w:szCs w:val="18"/>
        </w:rPr>
        <w:softHyphen/>
      </w:r>
      <w:r>
        <w:rPr>
          <w:rStyle w:val="Siln"/>
          <w:rFonts w:ascii="Arial" w:hAnsi="Arial" w:cs="Arial"/>
          <w:color w:val="000000"/>
          <w:sz w:val="18"/>
          <w:szCs w:val="18"/>
        </w:rPr>
        <w:softHyphen/>
      </w:r>
      <w:r>
        <w:rPr>
          <w:rStyle w:val="Siln"/>
          <w:rFonts w:ascii="Arial" w:hAnsi="Arial" w:cs="Arial"/>
          <w:color w:val="000000"/>
          <w:sz w:val="18"/>
          <w:szCs w:val="18"/>
        </w:rPr>
        <w:softHyphen/>
      </w:r>
      <w:r>
        <w:rPr>
          <w:rStyle w:val="Siln"/>
          <w:rFonts w:ascii="Arial" w:hAnsi="Arial" w:cs="Arial"/>
          <w:color w:val="000000"/>
          <w:sz w:val="18"/>
          <w:szCs w:val="18"/>
        </w:rPr>
        <w:softHyphen/>
      </w:r>
      <w:r>
        <w:rPr>
          <w:rStyle w:val="Siln"/>
          <w:rFonts w:ascii="Arial" w:hAnsi="Arial" w:cs="Arial"/>
          <w:color w:val="000000"/>
          <w:sz w:val="18"/>
          <w:szCs w:val="18"/>
        </w:rPr>
        <w:softHyphen/>
      </w:r>
      <w:r>
        <w:rPr>
          <w:rStyle w:val="Siln"/>
          <w:rFonts w:ascii="Arial" w:hAnsi="Arial" w:cs="Arial"/>
          <w:color w:val="000000"/>
          <w:sz w:val="18"/>
          <w:szCs w:val="18"/>
        </w:rPr>
        <w:softHyphen/>
      </w:r>
      <w:r>
        <w:rPr>
          <w:rStyle w:val="Siln"/>
          <w:rFonts w:ascii="Arial" w:hAnsi="Arial" w:cs="Arial"/>
          <w:color w:val="000000"/>
          <w:sz w:val="18"/>
          <w:szCs w:val="18"/>
        </w:rPr>
        <w:softHyphen/>
      </w:r>
      <w:r>
        <w:rPr>
          <w:rStyle w:val="Siln"/>
          <w:rFonts w:ascii="Arial" w:hAnsi="Arial" w:cs="Arial"/>
          <w:color w:val="000000"/>
          <w:sz w:val="18"/>
          <w:szCs w:val="18"/>
        </w:rPr>
        <w:softHyphen/>
      </w:r>
      <w:r>
        <w:rPr>
          <w:rStyle w:val="Siln"/>
          <w:rFonts w:ascii="Arial" w:hAnsi="Arial" w:cs="Arial"/>
          <w:color w:val="000000"/>
          <w:sz w:val="18"/>
          <w:szCs w:val="18"/>
        </w:rPr>
        <w:softHyphen/>
      </w:r>
      <w:r>
        <w:rPr>
          <w:rStyle w:val="Siln"/>
          <w:rFonts w:ascii="Arial" w:hAnsi="Arial" w:cs="Arial"/>
          <w:color w:val="000000"/>
          <w:sz w:val="18"/>
          <w:szCs w:val="18"/>
        </w:rPr>
        <w:softHyphen/>
      </w:r>
      <w:r>
        <w:rPr>
          <w:rStyle w:val="Siln"/>
          <w:rFonts w:ascii="Arial" w:hAnsi="Arial" w:cs="Arial"/>
          <w:color w:val="000000"/>
          <w:sz w:val="18"/>
          <w:szCs w:val="18"/>
        </w:rPr>
        <w:softHyphen/>
      </w:r>
      <w:r>
        <w:rPr>
          <w:rStyle w:val="Siln"/>
          <w:rFonts w:ascii="Arial" w:hAnsi="Arial" w:cs="Arial"/>
          <w:color w:val="000000"/>
          <w:sz w:val="18"/>
          <w:szCs w:val="18"/>
        </w:rPr>
        <w:softHyphen/>
      </w:r>
      <w:r>
        <w:rPr>
          <w:rStyle w:val="Siln"/>
          <w:rFonts w:ascii="Arial" w:hAnsi="Arial" w:cs="Arial"/>
          <w:color w:val="000000"/>
          <w:sz w:val="18"/>
          <w:szCs w:val="18"/>
        </w:rPr>
        <w:softHyphen/>
      </w:r>
      <w:r>
        <w:rPr>
          <w:rStyle w:val="Siln"/>
          <w:rFonts w:ascii="Arial" w:hAnsi="Arial" w:cs="Arial"/>
          <w:color w:val="000000"/>
          <w:sz w:val="18"/>
          <w:szCs w:val="18"/>
        </w:rPr>
        <w:softHyphen/>
      </w:r>
      <w:r>
        <w:rPr>
          <w:rStyle w:val="Siln"/>
          <w:rFonts w:ascii="Arial" w:hAnsi="Arial" w:cs="Arial"/>
          <w:color w:val="000000"/>
          <w:sz w:val="18"/>
          <w:szCs w:val="18"/>
        </w:rPr>
        <w:softHyphen/>
      </w:r>
      <w:r>
        <w:rPr>
          <w:rStyle w:val="Siln"/>
          <w:rFonts w:ascii="Arial" w:hAnsi="Arial" w:cs="Arial"/>
          <w:color w:val="000000"/>
          <w:sz w:val="18"/>
          <w:szCs w:val="18"/>
        </w:rPr>
        <w:softHyphen/>
      </w:r>
      <w:r>
        <w:rPr>
          <w:rStyle w:val="Siln"/>
          <w:rFonts w:ascii="Arial" w:hAnsi="Arial" w:cs="Arial"/>
          <w:color w:val="000000"/>
          <w:sz w:val="18"/>
          <w:szCs w:val="18"/>
        </w:rPr>
        <w:softHyphen/>
      </w:r>
    </w:p>
    <w:p w:rsidR="003674C3" w:rsidRDefault="003674C3" w:rsidP="004C6DAB">
      <w:pPr>
        <w:pStyle w:val="Normlnweb"/>
        <w:shd w:val="clear" w:color="auto" w:fill="FFFFFF"/>
        <w:rPr>
          <w:rFonts w:ascii="Calibri" w:eastAsia="Calibri" w:hAnsi="Calibri"/>
          <w:b/>
          <w:bCs/>
          <w:sz w:val="28"/>
          <w:szCs w:val="28"/>
          <w:lang w:eastAsia="en-US"/>
        </w:rPr>
      </w:pPr>
      <w:r>
        <w:rPr>
          <w:rFonts w:ascii="Calibri" w:eastAsia="Calibri" w:hAnsi="Calibri"/>
          <w:b/>
          <w:bCs/>
          <w:sz w:val="28"/>
          <w:szCs w:val="28"/>
          <w:lang w:eastAsia="en-US"/>
        </w:rPr>
        <w:t>_________________________________________________________________</w:t>
      </w:r>
    </w:p>
    <w:p w:rsidR="005C291A" w:rsidRDefault="005C291A" w:rsidP="005C29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Calibri" w:eastAsia="Calibri" w:hAnsi="Calibri"/>
          <w:b/>
          <w:bCs/>
          <w:sz w:val="28"/>
          <w:szCs w:val="28"/>
        </w:rPr>
        <w:t xml:space="preserve">Poplatky za psa se řídí </w:t>
      </w:r>
      <w:hyperlink r:id="rId8" w:history="1">
        <w:r>
          <w:rPr>
            <w:rStyle w:val="Hypertextovodkaz"/>
            <w:rFonts w:ascii="Arial,Bold" w:hAnsi="Arial,Bold" w:cs="Arial,Bold"/>
            <w:b/>
            <w:bCs/>
            <w:sz w:val="24"/>
            <w:szCs w:val="24"/>
          </w:rPr>
          <w:t>Obecně závaz</w:t>
        </w:r>
        <w:r w:rsidR="00067061">
          <w:rPr>
            <w:rStyle w:val="Hypertextovodkaz"/>
            <w:rFonts w:ascii="Arial,Bold" w:hAnsi="Arial,Bold" w:cs="Arial,Bold"/>
            <w:b/>
            <w:bCs/>
            <w:sz w:val="24"/>
            <w:szCs w:val="24"/>
          </w:rPr>
          <w:t>n</w:t>
        </w:r>
        <w:r>
          <w:rPr>
            <w:rStyle w:val="Hypertextovodkaz"/>
            <w:rFonts w:ascii="Arial,Bold" w:hAnsi="Arial,Bold" w:cs="Arial,Bold"/>
            <w:b/>
            <w:bCs/>
            <w:sz w:val="24"/>
            <w:szCs w:val="24"/>
          </w:rPr>
          <w:t>ou vyhláškou</w:t>
        </w:r>
        <w:r w:rsidRPr="00466669">
          <w:rPr>
            <w:rStyle w:val="Hypertextovodkaz"/>
            <w:rFonts w:ascii="Arial,Bold" w:hAnsi="Arial,Bold" w:cs="Arial,Bold"/>
            <w:b/>
            <w:bCs/>
            <w:sz w:val="24"/>
            <w:szCs w:val="24"/>
          </w:rPr>
          <w:t xml:space="preserve"> obce č. 3/20</w:t>
        </w:r>
        <w:r w:rsidR="00D709F2">
          <w:rPr>
            <w:rStyle w:val="Hypertextovodkaz"/>
            <w:rFonts w:ascii="Arial,Bold" w:hAnsi="Arial,Bold" w:cs="Arial,Bold"/>
            <w:b/>
            <w:bCs/>
            <w:sz w:val="24"/>
            <w:szCs w:val="24"/>
          </w:rPr>
          <w:t>19</w:t>
        </w:r>
        <w:r w:rsidRPr="00466669">
          <w:rPr>
            <w:rStyle w:val="Hypertextovodkaz"/>
            <w:rFonts w:ascii="Arial,Bold" w:hAnsi="Arial,Bold" w:cs="Arial,Bold"/>
            <w:b/>
            <w:bCs/>
            <w:sz w:val="24"/>
            <w:szCs w:val="24"/>
          </w:rPr>
          <w:t xml:space="preserve"> o místním poplatku ze psů</w:t>
        </w:r>
      </w:hyperlink>
      <w:r>
        <w:rPr>
          <w:rStyle w:val="Hypertextovodkaz"/>
          <w:rFonts w:ascii="Arial,Bold" w:hAnsi="Arial,Bold" w:cs="Arial,Bold"/>
          <w:b/>
          <w:bCs/>
          <w:sz w:val="24"/>
          <w:szCs w:val="24"/>
        </w:rPr>
        <w:t xml:space="preserve"> </w:t>
      </w:r>
      <w:r w:rsidRPr="00466669">
        <w:rPr>
          <w:rFonts w:ascii="Calibri" w:eastAsia="Calibri" w:hAnsi="Calibri"/>
          <w:b/>
          <w:bCs/>
          <w:sz w:val="28"/>
          <w:szCs w:val="28"/>
        </w:rPr>
        <w:t>platnou od 1. 1. 20</w:t>
      </w:r>
      <w:r>
        <w:rPr>
          <w:rFonts w:ascii="Calibri" w:eastAsia="Calibri" w:hAnsi="Calibri"/>
          <w:b/>
          <w:bCs/>
          <w:sz w:val="28"/>
          <w:szCs w:val="28"/>
        </w:rPr>
        <w:t>2</w:t>
      </w:r>
      <w:r w:rsidR="009D1780">
        <w:rPr>
          <w:rFonts w:ascii="Calibri" w:eastAsia="Calibri" w:hAnsi="Calibri"/>
          <w:b/>
          <w:bCs/>
          <w:sz w:val="28"/>
          <w:szCs w:val="28"/>
        </w:rPr>
        <w:t>0</w:t>
      </w:r>
    </w:p>
    <w:p w:rsidR="004C6DAB" w:rsidRPr="00CF492B" w:rsidRDefault="00CF492B" w:rsidP="004C6DAB">
      <w:pPr>
        <w:pStyle w:val="Normlnweb"/>
        <w:shd w:val="clear" w:color="auto" w:fill="FFFFFF"/>
        <w:rPr>
          <w:rFonts w:ascii="Calibri" w:eastAsia="Calibri" w:hAnsi="Calibri"/>
          <w:bCs/>
          <w:sz w:val="28"/>
          <w:szCs w:val="28"/>
          <w:lang w:eastAsia="en-US"/>
        </w:rPr>
      </w:pPr>
      <w:r w:rsidRPr="00CF492B">
        <w:rPr>
          <w:rFonts w:ascii="Calibri" w:eastAsia="Calibri" w:hAnsi="Calibri"/>
          <w:b/>
          <w:bCs/>
          <w:sz w:val="28"/>
          <w:szCs w:val="28"/>
          <w:lang w:eastAsia="en-US"/>
        </w:rPr>
        <w:t>Pop</w:t>
      </w:r>
      <w:r w:rsidR="004C6DAB" w:rsidRPr="00CF492B">
        <w:rPr>
          <w:rFonts w:ascii="Calibri" w:eastAsia="Calibri" w:hAnsi="Calibri"/>
          <w:b/>
          <w:sz w:val="28"/>
          <w:szCs w:val="28"/>
          <w:lang w:eastAsia="en-US"/>
        </w:rPr>
        <w:t>latky ze psů činí za kalendářní rok:</w:t>
      </w:r>
    </w:p>
    <w:p w:rsidR="004C6DAB" w:rsidRPr="003674C3" w:rsidRDefault="004C6DAB" w:rsidP="004C6DAB">
      <w:pPr>
        <w:pStyle w:val="Normlnweb"/>
        <w:shd w:val="clear" w:color="auto" w:fill="FFFFFF"/>
        <w:rPr>
          <w:rFonts w:ascii="Calibri" w:eastAsia="Calibri" w:hAnsi="Calibri"/>
          <w:bCs/>
          <w:sz w:val="28"/>
          <w:szCs w:val="28"/>
          <w:u w:val="single"/>
          <w:lang w:eastAsia="en-US"/>
        </w:rPr>
      </w:pPr>
      <w:r w:rsidRPr="003674C3">
        <w:rPr>
          <w:rFonts w:ascii="Calibri" w:eastAsia="Calibri" w:hAnsi="Calibri"/>
          <w:bCs/>
          <w:sz w:val="28"/>
          <w:szCs w:val="28"/>
          <w:u w:val="single"/>
          <w:lang w:eastAsia="en-US"/>
        </w:rPr>
        <w:t xml:space="preserve">a) za prvního </w:t>
      </w:r>
      <w:r w:rsidR="00CF492B" w:rsidRPr="003674C3">
        <w:rPr>
          <w:rFonts w:ascii="Calibri" w:eastAsia="Calibri" w:hAnsi="Calibri"/>
          <w:bCs/>
          <w:sz w:val="28"/>
          <w:szCs w:val="28"/>
          <w:u w:val="single"/>
          <w:lang w:eastAsia="en-US"/>
        </w:rPr>
        <w:t>p</w:t>
      </w:r>
      <w:r w:rsidRPr="003674C3">
        <w:rPr>
          <w:rFonts w:ascii="Calibri" w:eastAsia="Calibri" w:hAnsi="Calibri"/>
          <w:bCs/>
          <w:sz w:val="28"/>
          <w:szCs w:val="28"/>
          <w:u w:val="single"/>
          <w:lang w:eastAsia="en-US"/>
        </w:rPr>
        <w:t xml:space="preserve">sa                                                                                       </w:t>
      </w:r>
      <w:r w:rsidR="003674C3" w:rsidRPr="003674C3">
        <w:rPr>
          <w:rFonts w:ascii="Calibri" w:eastAsia="Calibri" w:hAnsi="Calibri"/>
          <w:bCs/>
          <w:sz w:val="28"/>
          <w:szCs w:val="28"/>
          <w:u w:val="single"/>
          <w:lang w:eastAsia="en-US"/>
        </w:rPr>
        <w:t xml:space="preserve">     </w:t>
      </w:r>
      <w:r w:rsidRPr="003674C3">
        <w:rPr>
          <w:rFonts w:ascii="Calibri" w:eastAsia="Calibri" w:hAnsi="Calibri"/>
          <w:bCs/>
          <w:sz w:val="28"/>
          <w:szCs w:val="28"/>
          <w:u w:val="single"/>
          <w:lang w:eastAsia="en-US"/>
        </w:rPr>
        <w:t xml:space="preserve"> </w:t>
      </w:r>
      <w:r w:rsidRPr="003674C3">
        <w:rPr>
          <w:rFonts w:ascii="Calibri" w:eastAsia="Calibri" w:hAnsi="Calibri"/>
          <w:b/>
          <w:bCs/>
          <w:sz w:val="28"/>
          <w:szCs w:val="28"/>
          <w:u w:val="single"/>
          <w:lang w:eastAsia="en-US"/>
        </w:rPr>
        <w:t>100</w:t>
      </w:r>
      <w:r w:rsidRPr="003674C3">
        <w:rPr>
          <w:rFonts w:ascii="Calibri" w:eastAsia="Calibri" w:hAnsi="Calibri"/>
          <w:b/>
          <w:sz w:val="28"/>
          <w:szCs w:val="28"/>
          <w:u w:val="single"/>
          <w:lang w:eastAsia="en-US"/>
        </w:rPr>
        <w:t> Kč</w:t>
      </w:r>
    </w:p>
    <w:p w:rsidR="004C6DAB" w:rsidRPr="003674C3" w:rsidRDefault="004C6DAB" w:rsidP="004C6DAB">
      <w:pPr>
        <w:pStyle w:val="Normlnweb"/>
        <w:shd w:val="clear" w:color="auto" w:fill="FFFFFF"/>
        <w:rPr>
          <w:rFonts w:ascii="Calibri" w:eastAsia="Calibri" w:hAnsi="Calibri"/>
          <w:bCs/>
          <w:sz w:val="28"/>
          <w:szCs w:val="28"/>
          <w:u w:val="single"/>
          <w:lang w:eastAsia="en-US"/>
        </w:rPr>
      </w:pPr>
      <w:r w:rsidRPr="003674C3">
        <w:rPr>
          <w:rFonts w:ascii="Calibri" w:eastAsia="Calibri" w:hAnsi="Calibri"/>
          <w:bCs/>
          <w:sz w:val="28"/>
          <w:szCs w:val="28"/>
          <w:u w:val="single"/>
          <w:lang w:eastAsia="en-US"/>
        </w:rPr>
        <w:t>b) za druh</w:t>
      </w:r>
      <w:r w:rsidR="003674C3" w:rsidRPr="003674C3">
        <w:rPr>
          <w:rFonts w:ascii="Calibri" w:eastAsia="Calibri" w:hAnsi="Calibri"/>
          <w:bCs/>
          <w:sz w:val="28"/>
          <w:szCs w:val="28"/>
          <w:u w:val="single"/>
          <w:lang w:eastAsia="en-US"/>
        </w:rPr>
        <w:t xml:space="preserve">ého a každého dalšího                   </w:t>
      </w:r>
      <w:r w:rsidRPr="003674C3">
        <w:rPr>
          <w:rFonts w:ascii="Calibri" w:eastAsia="Calibri" w:hAnsi="Calibri"/>
          <w:bCs/>
          <w:sz w:val="28"/>
          <w:szCs w:val="28"/>
          <w:u w:val="single"/>
          <w:lang w:eastAsia="en-US"/>
        </w:rPr>
        <w:t xml:space="preserve">                                         </w:t>
      </w:r>
      <w:r w:rsidR="003674C3" w:rsidRPr="003674C3">
        <w:rPr>
          <w:rFonts w:ascii="Calibri" w:eastAsia="Calibri" w:hAnsi="Calibri"/>
          <w:bCs/>
          <w:sz w:val="28"/>
          <w:szCs w:val="28"/>
          <w:u w:val="single"/>
          <w:lang w:eastAsia="en-US"/>
        </w:rPr>
        <w:t xml:space="preserve">     </w:t>
      </w:r>
      <w:r w:rsidRPr="003674C3">
        <w:rPr>
          <w:rFonts w:ascii="Calibri" w:eastAsia="Calibri" w:hAnsi="Calibri"/>
          <w:bCs/>
          <w:sz w:val="28"/>
          <w:szCs w:val="28"/>
          <w:u w:val="single"/>
          <w:lang w:eastAsia="en-US"/>
        </w:rPr>
        <w:t> </w:t>
      </w:r>
      <w:r w:rsidRPr="003674C3">
        <w:rPr>
          <w:rFonts w:ascii="Calibri" w:eastAsia="Calibri" w:hAnsi="Calibri"/>
          <w:b/>
          <w:sz w:val="28"/>
          <w:szCs w:val="28"/>
          <w:u w:val="single"/>
          <w:lang w:eastAsia="en-US"/>
        </w:rPr>
        <w:t>150 Kč</w:t>
      </w:r>
    </w:p>
    <w:p w:rsidR="004C6DAB" w:rsidRPr="003674C3" w:rsidRDefault="004C6DAB" w:rsidP="004C6DAB">
      <w:pPr>
        <w:pStyle w:val="Normlnweb"/>
        <w:shd w:val="clear" w:color="auto" w:fill="FFFFFF"/>
        <w:rPr>
          <w:rFonts w:ascii="Calibri" w:eastAsia="Calibri" w:hAnsi="Calibri"/>
          <w:bCs/>
          <w:sz w:val="28"/>
          <w:szCs w:val="28"/>
          <w:u w:val="single"/>
          <w:lang w:eastAsia="en-US"/>
        </w:rPr>
      </w:pPr>
      <w:r w:rsidRPr="003674C3">
        <w:rPr>
          <w:rFonts w:ascii="Calibri" w:eastAsia="Calibri" w:hAnsi="Calibri"/>
          <w:bCs/>
          <w:sz w:val="28"/>
          <w:szCs w:val="28"/>
          <w:u w:val="single"/>
          <w:lang w:eastAsia="en-US"/>
        </w:rPr>
        <w:t xml:space="preserve">c) za psa, jehož držitelem je osoba starší 65 </w:t>
      </w:r>
      <w:r w:rsidR="003674C3" w:rsidRPr="003674C3">
        <w:rPr>
          <w:rFonts w:ascii="Calibri" w:eastAsia="Calibri" w:hAnsi="Calibri"/>
          <w:bCs/>
          <w:sz w:val="28"/>
          <w:szCs w:val="28"/>
          <w:u w:val="single"/>
          <w:lang w:eastAsia="en-US"/>
        </w:rPr>
        <w:t>let</w:t>
      </w:r>
      <w:r w:rsidRPr="003674C3">
        <w:rPr>
          <w:rFonts w:ascii="Calibri" w:eastAsia="Calibri" w:hAnsi="Calibri"/>
          <w:bCs/>
          <w:sz w:val="28"/>
          <w:szCs w:val="28"/>
          <w:u w:val="single"/>
          <w:lang w:eastAsia="en-US"/>
        </w:rPr>
        <w:t xml:space="preserve">                                  </w:t>
      </w:r>
      <w:r w:rsidR="003674C3" w:rsidRPr="003674C3">
        <w:rPr>
          <w:rFonts w:ascii="Calibri" w:eastAsia="Calibri" w:hAnsi="Calibri"/>
          <w:bCs/>
          <w:sz w:val="28"/>
          <w:szCs w:val="28"/>
          <w:u w:val="single"/>
          <w:lang w:eastAsia="en-US"/>
        </w:rPr>
        <w:t xml:space="preserve">      </w:t>
      </w:r>
      <w:r w:rsidRPr="003674C3">
        <w:rPr>
          <w:rFonts w:ascii="Calibri" w:eastAsia="Calibri" w:hAnsi="Calibri"/>
          <w:bCs/>
          <w:sz w:val="28"/>
          <w:szCs w:val="28"/>
          <w:u w:val="single"/>
          <w:lang w:eastAsia="en-US"/>
        </w:rPr>
        <w:t> </w:t>
      </w:r>
      <w:r w:rsidR="00443B59">
        <w:rPr>
          <w:rFonts w:ascii="Calibri" w:eastAsia="Calibri" w:hAnsi="Calibri"/>
          <w:bCs/>
          <w:sz w:val="28"/>
          <w:szCs w:val="28"/>
          <w:u w:val="single"/>
          <w:lang w:eastAsia="en-US"/>
        </w:rPr>
        <w:t xml:space="preserve">  </w:t>
      </w:r>
      <w:r w:rsidR="00443B59">
        <w:rPr>
          <w:rFonts w:ascii="Calibri" w:eastAsia="Calibri" w:hAnsi="Calibri"/>
          <w:b/>
          <w:sz w:val="28"/>
          <w:szCs w:val="28"/>
          <w:u w:val="single"/>
          <w:lang w:eastAsia="en-US"/>
        </w:rPr>
        <w:t>75</w:t>
      </w:r>
      <w:r w:rsidRPr="003674C3">
        <w:rPr>
          <w:rFonts w:ascii="Calibri" w:eastAsia="Calibri" w:hAnsi="Calibri"/>
          <w:b/>
          <w:sz w:val="28"/>
          <w:szCs w:val="28"/>
          <w:u w:val="single"/>
          <w:lang w:eastAsia="en-US"/>
        </w:rPr>
        <w:t xml:space="preserve"> Kč</w:t>
      </w:r>
      <w:r w:rsidRPr="003674C3">
        <w:rPr>
          <w:rFonts w:ascii="Calibri" w:eastAsia="Calibri" w:hAnsi="Calibri"/>
          <w:bCs/>
          <w:sz w:val="28"/>
          <w:szCs w:val="28"/>
          <w:u w:val="single"/>
          <w:lang w:eastAsia="en-US"/>
        </w:rPr>
        <w:t>       </w:t>
      </w:r>
    </w:p>
    <w:p w:rsidR="004C6DAB" w:rsidRPr="003674C3" w:rsidRDefault="004C6DAB" w:rsidP="004C6DAB">
      <w:pPr>
        <w:pStyle w:val="Normlnweb"/>
        <w:shd w:val="clear" w:color="auto" w:fill="FFFFFF"/>
        <w:rPr>
          <w:rFonts w:ascii="Calibri" w:eastAsia="Calibri" w:hAnsi="Calibri"/>
          <w:bCs/>
          <w:sz w:val="28"/>
          <w:szCs w:val="28"/>
          <w:u w:val="single"/>
          <w:lang w:eastAsia="en-US"/>
        </w:rPr>
      </w:pPr>
      <w:r w:rsidRPr="003674C3">
        <w:rPr>
          <w:rFonts w:ascii="Calibri" w:eastAsia="Calibri" w:hAnsi="Calibri"/>
          <w:bCs/>
          <w:sz w:val="28"/>
          <w:szCs w:val="28"/>
          <w:u w:val="single"/>
          <w:lang w:eastAsia="en-US"/>
        </w:rPr>
        <w:t>d) za druhého a každého dalšího p</w:t>
      </w:r>
      <w:r w:rsidR="003674C3" w:rsidRPr="003674C3">
        <w:rPr>
          <w:rFonts w:ascii="Calibri" w:eastAsia="Calibri" w:hAnsi="Calibri"/>
          <w:bCs/>
          <w:sz w:val="28"/>
          <w:szCs w:val="28"/>
          <w:u w:val="single"/>
          <w:lang w:eastAsia="en-US"/>
        </w:rPr>
        <w:t>sa držitele uvedeného v bodě c)</w:t>
      </w:r>
      <w:r w:rsidRPr="003674C3">
        <w:rPr>
          <w:rFonts w:ascii="Calibri" w:eastAsia="Calibri" w:hAnsi="Calibri"/>
          <w:bCs/>
          <w:sz w:val="28"/>
          <w:szCs w:val="28"/>
          <w:u w:val="single"/>
          <w:lang w:eastAsia="en-US"/>
        </w:rPr>
        <w:t>      </w:t>
      </w:r>
      <w:r w:rsidRPr="003674C3">
        <w:rPr>
          <w:rFonts w:ascii="Calibri" w:eastAsia="Calibri" w:hAnsi="Calibri"/>
          <w:b/>
          <w:sz w:val="28"/>
          <w:szCs w:val="28"/>
          <w:u w:val="single"/>
          <w:lang w:eastAsia="en-US"/>
        </w:rPr>
        <w:t>150 Kč</w:t>
      </w:r>
      <w:r w:rsidRPr="003674C3">
        <w:rPr>
          <w:rFonts w:ascii="Calibri" w:eastAsia="Calibri" w:hAnsi="Calibri"/>
          <w:bCs/>
          <w:sz w:val="28"/>
          <w:szCs w:val="28"/>
          <w:u w:val="single"/>
          <w:lang w:eastAsia="en-US"/>
        </w:rPr>
        <w:t>  </w:t>
      </w:r>
    </w:p>
    <w:p w:rsidR="004C6DAB" w:rsidRPr="008A3516" w:rsidRDefault="008A3516" w:rsidP="004C6DAB">
      <w:pPr>
        <w:pStyle w:val="Normlnweb"/>
        <w:shd w:val="clear" w:color="auto" w:fill="FFFFFF"/>
        <w:rPr>
          <w:rFonts w:ascii="Calibri" w:eastAsia="Calibri" w:hAnsi="Calibri"/>
          <w:b/>
          <w:bCs/>
          <w:color w:val="C00000"/>
          <w:sz w:val="28"/>
          <w:szCs w:val="28"/>
          <w:lang w:eastAsia="en-US"/>
        </w:rPr>
      </w:pPr>
      <w:r w:rsidRPr="008A3516">
        <w:rPr>
          <w:rFonts w:ascii="Calibri" w:eastAsia="Calibri" w:hAnsi="Calibri"/>
          <w:b/>
          <w:color w:val="C00000"/>
          <w:sz w:val="28"/>
          <w:szCs w:val="28"/>
          <w:lang w:eastAsia="en-US"/>
        </w:rPr>
        <w:t xml:space="preserve">Splatnost poplatku ze psů je </w:t>
      </w:r>
      <w:proofErr w:type="gramStart"/>
      <w:r w:rsidRPr="008A3516">
        <w:rPr>
          <w:rFonts w:ascii="Calibri" w:eastAsia="Calibri" w:hAnsi="Calibri"/>
          <w:b/>
          <w:color w:val="C00000"/>
          <w:sz w:val="28"/>
          <w:szCs w:val="28"/>
          <w:lang w:eastAsia="en-US"/>
        </w:rPr>
        <w:t>31.3.202</w:t>
      </w:r>
      <w:r w:rsidR="009D1780">
        <w:rPr>
          <w:rFonts w:ascii="Calibri" w:eastAsia="Calibri" w:hAnsi="Calibri"/>
          <w:b/>
          <w:color w:val="C00000"/>
          <w:sz w:val="28"/>
          <w:szCs w:val="28"/>
          <w:lang w:eastAsia="en-US"/>
        </w:rPr>
        <w:t>2</w:t>
      </w:r>
      <w:proofErr w:type="gramEnd"/>
      <w:r w:rsidRPr="008A3516">
        <w:rPr>
          <w:rFonts w:ascii="Calibri" w:eastAsia="Calibri" w:hAnsi="Calibri"/>
          <w:b/>
          <w:color w:val="C00000"/>
          <w:sz w:val="28"/>
          <w:szCs w:val="28"/>
          <w:lang w:eastAsia="en-US"/>
        </w:rPr>
        <w:t>!</w:t>
      </w:r>
    </w:p>
    <w:p w:rsidR="00CF492B" w:rsidRPr="006E39F1" w:rsidRDefault="00CF492B" w:rsidP="00CF492B">
      <w:pPr>
        <w:pStyle w:val="Default"/>
        <w:rPr>
          <w:rFonts w:ascii="Calibri" w:hAnsi="Calibri"/>
          <w:b/>
          <w:bCs/>
          <w:color w:val="auto"/>
          <w:sz w:val="28"/>
          <w:szCs w:val="28"/>
          <w:u w:val="single"/>
          <w:lang w:eastAsia="en-US"/>
        </w:rPr>
      </w:pPr>
      <w:r w:rsidRPr="006E39F1">
        <w:rPr>
          <w:rFonts w:ascii="Calibri" w:hAnsi="Calibri"/>
          <w:b/>
          <w:bCs/>
          <w:color w:val="auto"/>
          <w:sz w:val="28"/>
          <w:szCs w:val="28"/>
          <w:u w:val="single"/>
          <w:lang w:eastAsia="en-US"/>
        </w:rPr>
        <w:t>Způsoby placení</w:t>
      </w:r>
    </w:p>
    <w:p w:rsidR="00CF492B" w:rsidRDefault="00CF492B" w:rsidP="00CF492B">
      <w:pPr>
        <w:pStyle w:val="Default"/>
        <w:numPr>
          <w:ilvl w:val="0"/>
          <w:numId w:val="1"/>
        </w:numPr>
        <w:rPr>
          <w:rFonts w:ascii="Calibri" w:hAnsi="Calibri"/>
          <w:b/>
          <w:bCs/>
          <w:color w:val="auto"/>
          <w:sz w:val="28"/>
          <w:szCs w:val="28"/>
          <w:lang w:eastAsia="en-US"/>
        </w:rPr>
      </w:pPr>
      <w:r w:rsidRPr="00664A1F">
        <w:rPr>
          <w:rFonts w:ascii="Calibri" w:hAnsi="Calibri"/>
          <w:b/>
          <w:bCs/>
          <w:color w:val="auto"/>
          <w:sz w:val="28"/>
          <w:szCs w:val="28"/>
          <w:lang w:eastAsia="en-US"/>
        </w:rPr>
        <w:t>ÚHRADA V</w:t>
      </w:r>
      <w:r>
        <w:rPr>
          <w:rFonts w:ascii="Calibri" w:hAnsi="Calibri"/>
          <w:b/>
          <w:bCs/>
          <w:color w:val="auto"/>
          <w:sz w:val="28"/>
          <w:szCs w:val="28"/>
          <w:lang w:eastAsia="en-US"/>
        </w:rPr>
        <w:t> </w:t>
      </w:r>
      <w:r w:rsidRPr="00664A1F">
        <w:rPr>
          <w:rFonts w:ascii="Calibri" w:hAnsi="Calibri"/>
          <w:b/>
          <w:bCs/>
          <w:color w:val="auto"/>
          <w:sz w:val="28"/>
          <w:szCs w:val="28"/>
          <w:lang w:eastAsia="en-US"/>
        </w:rPr>
        <w:t>HOTOVOSTI</w:t>
      </w:r>
    </w:p>
    <w:p w:rsidR="00CF492B" w:rsidRDefault="00CF492B" w:rsidP="00CF492B">
      <w:pPr>
        <w:pStyle w:val="Default"/>
        <w:rPr>
          <w:rFonts w:ascii="Calibri" w:hAnsi="Calibri"/>
          <w:bCs/>
          <w:color w:val="auto"/>
          <w:sz w:val="28"/>
          <w:szCs w:val="28"/>
          <w:lang w:eastAsia="en-US"/>
        </w:rPr>
      </w:pPr>
      <w:r>
        <w:rPr>
          <w:rFonts w:ascii="Calibri" w:hAnsi="Calibri"/>
          <w:bCs/>
          <w:color w:val="auto"/>
          <w:sz w:val="28"/>
          <w:szCs w:val="28"/>
          <w:lang w:eastAsia="en-US"/>
        </w:rPr>
        <w:t xml:space="preserve">Poplatek je možno uhradit na </w:t>
      </w:r>
      <w:r w:rsidRPr="00327278">
        <w:rPr>
          <w:rFonts w:ascii="Calibri" w:hAnsi="Calibri"/>
          <w:bCs/>
          <w:color w:val="auto"/>
          <w:sz w:val="28"/>
          <w:szCs w:val="28"/>
          <w:lang w:eastAsia="en-US"/>
        </w:rPr>
        <w:t>obecním úřadě v </w:t>
      </w:r>
      <w:r w:rsidRPr="00FE691B">
        <w:rPr>
          <w:rFonts w:ascii="Calibri" w:hAnsi="Calibri"/>
          <w:bCs/>
          <w:color w:val="auto"/>
          <w:sz w:val="28"/>
          <w:szCs w:val="28"/>
          <w:lang w:eastAsia="en-US"/>
        </w:rPr>
        <w:t>pokladních</w:t>
      </w:r>
      <w:r w:rsidRPr="00327278">
        <w:rPr>
          <w:rFonts w:ascii="Calibri" w:hAnsi="Calibri"/>
          <w:bCs/>
          <w:color w:val="auto"/>
          <w:sz w:val="28"/>
          <w:szCs w:val="28"/>
          <w:lang w:eastAsia="en-US"/>
        </w:rPr>
        <w:t xml:space="preserve"> hodinách pro </w:t>
      </w:r>
      <w:r w:rsidR="00466669">
        <w:rPr>
          <w:rFonts w:ascii="Calibri" w:hAnsi="Calibri"/>
          <w:bCs/>
          <w:color w:val="auto"/>
          <w:sz w:val="28"/>
          <w:szCs w:val="28"/>
          <w:lang w:eastAsia="en-US"/>
        </w:rPr>
        <w:t>veřejnost</w:t>
      </w:r>
      <w:r w:rsidR="008A3516">
        <w:rPr>
          <w:rFonts w:ascii="Calibri" w:hAnsi="Calibri"/>
          <w:bCs/>
          <w:color w:val="auto"/>
          <w:sz w:val="28"/>
          <w:szCs w:val="28"/>
          <w:lang w:eastAsia="en-US"/>
        </w:rPr>
        <w:t>:</w:t>
      </w:r>
    </w:p>
    <w:p w:rsidR="00CF492B" w:rsidRDefault="00CF492B" w:rsidP="00CF492B">
      <w:pPr>
        <w:pStyle w:val="Default"/>
        <w:rPr>
          <w:rFonts w:ascii="Calibri" w:hAnsi="Calibri"/>
          <w:bCs/>
          <w:color w:val="auto"/>
          <w:sz w:val="28"/>
          <w:szCs w:val="28"/>
          <w:lang w:eastAsia="en-US"/>
        </w:rPr>
      </w:pPr>
      <w:r w:rsidRPr="00327278">
        <w:rPr>
          <w:rFonts w:ascii="Calibri" w:hAnsi="Calibri"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Calibri" w:hAnsi="Calibri"/>
          <w:bCs/>
          <w:color w:val="auto"/>
          <w:sz w:val="28"/>
          <w:szCs w:val="28"/>
          <w:lang w:eastAsia="en-US"/>
        </w:rPr>
        <w:t xml:space="preserve">v </w:t>
      </w:r>
      <w:r w:rsidRPr="00327278">
        <w:rPr>
          <w:rFonts w:ascii="Calibri" w:hAnsi="Calibri"/>
          <w:bCs/>
          <w:color w:val="auto"/>
          <w:sz w:val="28"/>
          <w:szCs w:val="28"/>
          <w:lang w:eastAsia="en-US"/>
        </w:rPr>
        <w:t xml:space="preserve"> pondělí 7-11.30 a 12.30-17 </w:t>
      </w:r>
      <w:proofErr w:type="gramStart"/>
      <w:r w:rsidRPr="00327278">
        <w:rPr>
          <w:rFonts w:ascii="Calibri" w:hAnsi="Calibri"/>
          <w:bCs/>
          <w:color w:val="auto"/>
          <w:sz w:val="28"/>
          <w:szCs w:val="28"/>
          <w:lang w:eastAsia="en-US"/>
        </w:rPr>
        <w:t>ho</w:t>
      </w:r>
      <w:r>
        <w:rPr>
          <w:rFonts w:ascii="Calibri" w:hAnsi="Calibri"/>
          <w:bCs/>
          <w:color w:val="auto"/>
          <w:sz w:val="28"/>
          <w:szCs w:val="28"/>
          <w:lang w:eastAsia="en-US"/>
        </w:rPr>
        <w:t>din , úterý</w:t>
      </w:r>
      <w:proofErr w:type="gramEnd"/>
      <w:r>
        <w:rPr>
          <w:rFonts w:ascii="Calibri" w:hAnsi="Calibri"/>
          <w:bCs/>
          <w:color w:val="auto"/>
          <w:sz w:val="28"/>
          <w:szCs w:val="28"/>
          <w:lang w:eastAsia="en-US"/>
        </w:rPr>
        <w:t xml:space="preserve"> a středa 8-14 hod.</w:t>
      </w:r>
      <w:r w:rsidRPr="00327278">
        <w:rPr>
          <w:rFonts w:ascii="Calibri" w:hAnsi="Calibri"/>
          <w:bCs/>
          <w:color w:val="auto"/>
          <w:sz w:val="28"/>
          <w:szCs w:val="28"/>
          <w:lang w:eastAsia="en-US"/>
        </w:rPr>
        <w:t xml:space="preserve"> </w:t>
      </w:r>
    </w:p>
    <w:p w:rsidR="00CF492B" w:rsidRDefault="00CF492B" w:rsidP="00CF492B">
      <w:pPr>
        <w:pStyle w:val="Default"/>
        <w:rPr>
          <w:rFonts w:ascii="Calibri" w:hAnsi="Calibri"/>
          <w:bCs/>
          <w:color w:val="auto"/>
          <w:sz w:val="28"/>
          <w:szCs w:val="28"/>
          <w:lang w:eastAsia="en-US"/>
        </w:rPr>
      </w:pPr>
    </w:p>
    <w:p w:rsidR="00CF492B" w:rsidRPr="00664A1F" w:rsidRDefault="00CF492B" w:rsidP="00CF492B">
      <w:pPr>
        <w:pStyle w:val="Default"/>
        <w:numPr>
          <w:ilvl w:val="0"/>
          <w:numId w:val="1"/>
        </w:numPr>
        <w:rPr>
          <w:rFonts w:ascii="Calibri" w:hAnsi="Calibri"/>
          <w:b/>
          <w:bCs/>
          <w:color w:val="auto"/>
          <w:sz w:val="28"/>
          <w:szCs w:val="28"/>
          <w:lang w:eastAsia="en-US"/>
        </w:rPr>
      </w:pPr>
      <w:r>
        <w:rPr>
          <w:rFonts w:ascii="Calibri" w:hAnsi="Calibri"/>
          <w:b/>
          <w:bCs/>
          <w:color w:val="auto"/>
          <w:sz w:val="28"/>
          <w:szCs w:val="28"/>
          <w:lang w:eastAsia="en-US"/>
        </w:rPr>
        <w:t>B</w:t>
      </w:r>
      <w:r w:rsidRPr="00664A1F">
        <w:rPr>
          <w:rFonts w:ascii="Calibri" w:hAnsi="Calibri"/>
          <w:b/>
          <w:bCs/>
          <w:color w:val="auto"/>
          <w:sz w:val="28"/>
          <w:szCs w:val="28"/>
          <w:lang w:eastAsia="en-US"/>
        </w:rPr>
        <w:t>EZHOTOVOSTNÍ ÚHRADA</w:t>
      </w:r>
    </w:p>
    <w:p w:rsidR="00CF492B" w:rsidRPr="009D1780" w:rsidRDefault="00CF492B" w:rsidP="00CF492B">
      <w:pPr>
        <w:pStyle w:val="Default"/>
        <w:rPr>
          <w:rFonts w:ascii="Calibri" w:hAnsi="Calibri"/>
          <w:b/>
          <w:bCs/>
          <w:color w:val="auto"/>
          <w:sz w:val="28"/>
          <w:szCs w:val="28"/>
          <w:lang w:eastAsia="en-US"/>
        </w:rPr>
      </w:pPr>
      <w:r w:rsidRPr="00327278">
        <w:rPr>
          <w:rFonts w:ascii="Calibri" w:hAnsi="Calibri"/>
          <w:bCs/>
          <w:color w:val="auto"/>
          <w:sz w:val="28"/>
          <w:szCs w:val="28"/>
          <w:lang w:eastAsia="en-US"/>
        </w:rPr>
        <w:t>Poplatek je možno uhradit též na účet obce</w:t>
      </w:r>
      <w:r>
        <w:rPr>
          <w:rFonts w:ascii="Calibri" w:hAnsi="Calibri"/>
          <w:bCs/>
          <w:color w:val="auto"/>
          <w:sz w:val="28"/>
          <w:szCs w:val="28"/>
          <w:lang w:eastAsia="en-US"/>
        </w:rPr>
        <w:t xml:space="preserve"> č. účtu </w:t>
      </w:r>
      <w:r w:rsidRPr="009D1780">
        <w:rPr>
          <w:rFonts w:ascii="Calibri" w:hAnsi="Calibri"/>
          <w:b/>
          <w:bCs/>
          <w:color w:val="auto"/>
          <w:sz w:val="28"/>
          <w:szCs w:val="28"/>
          <w:lang w:eastAsia="en-US"/>
        </w:rPr>
        <w:t xml:space="preserve">32529371/0100 </w:t>
      </w:r>
    </w:p>
    <w:p w:rsidR="009D1780" w:rsidRDefault="00CF492B" w:rsidP="00CF492B">
      <w:pPr>
        <w:pStyle w:val="Default"/>
        <w:rPr>
          <w:rFonts w:ascii="Calibri" w:hAnsi="Calibri"/>
          <w:bCs/>
          <w:color w:val="auto"/>
          <w:sz w:val="28"/>
          <w:szCs w:val="28"/>
          <w:lang w:eastAsia="en-US"/>
        </w:rPr>
      </w:pPr>
      <w:r w:rsidRPr="00FE691B">
        <w:rPr>
          <w:rFonts w:ascii="Calibri" w:hAnsi="Calibri"/>
          <w:b/>
          <w:bCs/>
          <w:color w:val="FF0000"/>
          <w:sz w:val="28"/>
          <w:szCs w:val="28"/>
          <w:lang w:eastAsia="en-US"/>
        </w:rPr>
        <w:t xml:space="preserve">Nutno uvést VARIABILNÍ </w:t>
      </w:r>
      <w:proofErr w:type="gramStart"/>
      <w:r w:rsidRPr="00FE691B">
        <w:rPr>
          <w:rFonts w:ascii="Calibri" w:hAnsi="Calibri"/>
          <w:b/>
          <w:bCs/>
          <w:color w:val="FF0000"/>
          <w:sz w:val="28"/>
          <w:szCs w:val="28"/>
          <w:lang w:eastAsia="en-US"/>
        </w:rPr>
        <w:t>SYMBOL</w:t>
      </w:r>
      <w:r>
        <w:rPr>
          <w:rFonts w:ascii="Calibri" w:hAnsi="Calibri"/>
          <w:bCs/>
          <w:color w:val="auto"/>
          <w:sz w:val="28"/>
          <w:szCs w:val="28"/>
          <w:lang w:eastAsia="en-US"/>
        </w:rPr>
        <w:t xml:space="preserve"> :</w:t>
      </w:r>
      <w:proofErr w:type="gramEnd"/>
      <w:r>
        <w:rPr>
          <w:rFonts w:ascii="Calibri" w:hAnsi="Calibri"/>
          <w:bCs/>
          <w:color w:val="auto"/>
          <w:sz w:val="28"/>
          <w:szCs w:val="28"/>
          <w:lang w:eastAsia="en-US"/>
        </w:rPr>
        <w:t xml:space="preserve"> </w:t>
      </w:r>
    </w:p>
    <w:p w:rsidR="009D1780" w:rsidRPr="009D1780" w:rsidRDefault="009D1780" w:rsidP="009D1780">
      <w:pPr>
        <w:pStyle w:val="Default"/>
        <w:numPr>
          <w:ilvl w:val="0"/>
          <w:numId w:val="3"/>
        </w:numPr>
        <w:rPr>
          <w:rFonts w:ascii="Calibri" w:hAnsi="Calibri"/>
          <w:bCs/>
          <w:i/>
          <w:color w:val="auto"/>
          <w:sz w:val="28"/>
          <w:szCs w:val="28"/>
          <w:lang w:eastAsia="en-US"/>
        </w:rPr>
      </w:pPr>
      <w:r w:rsidRPr="009D1780">
        <w:rPr>
          <w:rFonts w:ascii="Calibri" w:hAnsi="Calibri"/>
          <w:bCs/>
          <w:i/>
          <w:color w:val="auto"/>
          <w:sz w:val="28"/>
          <w:szCs w:val="28"/>
          <w:lang w:eastAsia="en-US"/>
        </w:rPr>
        <w:t>Nemovitost s </w:t>
      </w:r>
      <w:proofErr w:type="gramStart"/>
      <w:r w:rsidRPr="009D1780">
        <w:rPr>
          <w:rFonts w:ascii="Calibri" w:hAnsi="Calibri"/>
          <w:bCs/>
          <w:i/>
          <w:color w:val="auto"/>
          <w:sz w:val="28"/>
          <w:szCs w:val="28"/>
          <w:lang w:eastAsia="en-US"/>
        </w:rPr>
        <w:t>č.p.</w:t>
      </w:r>
      <w:proofErr w:type="gramEnd"/>
      <w:r w:rsidRPr="009D1780">
        <w:rPr>
          <w:rFonts w:ascii="Calibri" w:hAnsi="Calibri"/>
          <w:bCs/>
          <w:i/>
          <w:color w:val="auto"/>
          <w:sz w:val="28"/>
          <w:szCs w:val="28"/>
          <w:lang w:eastAsia="en-US"/>
        </w:rPr>
        <w:t xml:space="preserve"> – číslo popisné – první čtyřčíslí roku a následuje číslo popisné </w:t>
      </w:r>
    </w:p>
    <w:p w:rsidR="009D1780" w:rsidRPr="009D1780" w:rsidRDefault="009D1780" w:rsidP="009D1780">
      <w:pPr>
        <w:pStyle w:val="Default"/>
        <w:ind w:left="720"/>
        <w:rPr>
          <w:rFonts w:ascii="Calibri" w:hAnsi="Calibri"/>
          <w:b/>
          <w:bCs/>
          <w:i/>
          <w:color w:val="auto"/>
          <w:sz w:val="28"/>
          <w:szCs w:val="28"/>
          <w:lang w:eastAsia="en-US"/>
        </w:rPr>
      </w:pPr>
      <w:r w:rsidRPr="009D1780">
        <w:rPr>
          <w:rFonts w:ascii="Calibri" w:hAnsi="Calibri"/>
          <w:b/>
          <w:bCs/>
          <w:i/>
          <w:color w:val="auto"/>
          <w:sz w:val="28"/>
          <w:szCs w:val="28"/>
          <w:lang w:eastAsia="en-US"/>
        </w:rPr>
        <w:t xml:space="preserve">PŘÍKLAD : pro </w:t>
      </w:r>
      <w:proofErr w:type="gramStart"/>
      <w:r w:rsidRPr="009D1780">
        <w:rPr>
          <w:rFonts w:ascii="Calibri" w:hAnsi="Calibri"/>
          <w:b/>
          <w:bCs/>
          <w:i/>
          <w:color w:val="auto"/>
          <w:sz w:val="28"/>
          <w:szCs w:val="28"/>
          <w:lang w:eastAsia="en-US"/>
        </w:rPr>
        <w:t>č.p.</w:t>
      </w:r>
      <w:proofErr w:type="gramEnd"/>
      <w:r w:rsidRPr="009D1780">
        <w:rPr>
          <w:rFonts w:ascii="Calibri" w:hAnsi="Calibri"/>
          <w:b/>
          <w:bCs/>
          <w:i/>
          <w:color w:val="auto"/>
          <w:sz w:val="28"/>
          <w:szCs w:val="28"/>
          <w:lang w:eastAsia="en-US"/>
        </w:rPr>
        <w:t xml:space="preserve"> 115 je  VS 2022115</w:t>
      </w:r>
    </w:p>
    <w:p w:rsidR="009D1780" w:rsidRPr="009D1780" w:rsidRDefault="009D1780" w:rsidP="009D1780">
      <w:pPr>
        <w:pStyle w:val="Default"/>
        <w:numPr>
          <w:ilvl w:val="0"/>
          <w:numId w:val="3"/>
        </w:numPr>
        <w:rPr>
          <w:rFonts w:ascii="Calibri" w:hAnsi="Calibri"/>
          <w:bCs/>
          <w:i/>
          <w:color w:val="auto"/>
          <w:sz w:val="28"/>
          <w:szCs w:val="28"/>
          <w:lang w:eastAsia="en-US"/>
        </w:rPr>
      </w:pPr>
      <w:r w:rsidRPr="009D1780">
        <w:rPr>
          <w:rFonts w:ascii="Calibri" w:hAnsi="Calibri"/>
          <w:bCs/>
          <w:i/>
          <w:color w:val="auto"/>
          <w:sz w:val="28"/>
          <w:szCs w:val="28"/>
          <w:lang w:eastAsia="en-US"/>
        </w:rPr>
        <w:t>Nemovitost s </w:t>
      </w:r>
      <w:proofErr w:type="spellStart"/>
      <w:r w:rsidRPr="009D1780">
        <w:rPr>
          <w:rFonts w:ascii="Calibri" w:hAnsi="Calibri"/>
          <w:bCs/>
          <w:i/>
          <w:color w:val="auto"/>
          <w:sz w:val="28"/>
          <w:szCs w:val="28"/>
          <w:lang w:eastAsia="en-US"/>
        </w:rPr>
        <w:t>ev.č</w:t>
      </w:r>
      <w:proofErr w:type="spellEnd"/>
      <w:r w:rsidRPr="009D1780">
        <w:rPr>
          <w:rFonts w:ascii="Calibri" w:hAnsi="Calibri"/>
          <w:bCs/>
          <w:i/>
          <w:color w:val="auto"/>
          <w:sz w:val="28"/>
          <w:szCs w:val="28"/>
          <w:lang w:eastAsia="en-US"/>
        </w:rPr>
        <w:t>. – první číslice je číslo evidenční a následuje čtyřčíslí roku</w:t>
      </w:r>
    </w:p>
    <w:p w:rsidR="009D1780" w:rsidRPr="009D1780" w:rsidRDefault="009D1780" w:rsidP="009D1780">
      <w:pPr>
        <w:pStyle w:val="Default"/>
        <w:ind w:left="720"/>
        <w:rPr>
          <w:rFonts w:ascii="Calibri" w:hAnsi="Calibri"/>
          <w:b/>
          <w:bCs/>
          <w:i/>
          <w:color w:val="auto"/>
          <w:sz w:val="28"/>
          <w:szCs w:val="28"/>
          <w:lang w:eastAsia="en-US"/>
        </w:rPr>
      </w:pPr>
      <w:r w:rsidRPr="009D1780">
        <w:rPr>
          <w:rFonts w:ascii="Calibri" w:hAnsi="Calibri"/>
          <w:b/>
          <w:bCs/>
          <w:i/>
          <w:color w:val="auto"/>
          <w:sz w:val="28"/>
          <w:szCs w:val="28"/>
          <w:lang w:eastAsia="en-US"/>
        </w:rPr>
        <w:t xml:space="preserve">PŘÍKLAD : pro </w:t>
      </w:r>
      <w:proofErr w:type="spellStart"/>
      <w:r w:rsidRPr="009D1780">
        <w:rPr>
          <w:rFonts w:ascii="Calibri" w:hAnsi="Calibri"/>
          <w:b/>
          <w:bCs/>
          <w:i/>
          <w:color w:val="auto"/>
          <w:sz w:val="28"/>
          <w:szCs w:val="28"/>
          <w:lang w:eastAsia="en-US"/>
        </w:rPr>
        <w:t>ev.č</w:t>
      </w:r>
      <w:proofErr w:type="spellEnd"/>
      <w:r w:rsidRPr="009D1780">
        <w:rPr>
          <w:rFonts w:ascii="Calibri" w:hAnsi="Calibri"/>
          <w:b/>
          <w:bCs/>
          <w:i/>
          <w:color w:val="auto"/>
          <w:sz w:val="28"/>
          <w:szCs w:val="28"/>
          <w:lang w:eastAsia="en-US"/>
        </w:rPr>
        <w:t xml:space="preserve">. 52 je </w:t>
      </w:r>
      <w:proofErr w:type="spellStart"/>
      <w:proofErr w:type="gramStart"/>
      <w:r w:rsidRPr="009D1780">
        <w:rPr>
          <w:rFonts w:ascii="Calibri" w:hAnsi="Calibri"/>
          <w:b/>
          <w:bCs/>
          <w:i/>
          <w:color w:val="auto"/>
          <w:sz w:val="28"/>
          <w:szCs w:val="28"/>
          <w:lang w:eastAsia="en-US"/>
        </w:rPr>
        <w:t>v.s</w:t>
      </w:r>
      <w:proofErr w:type="spellEnd"/>
      <w:r w:rsidRPr="009D1780">
        <w:rPr>
          <w:rFonts w:ascii="Calibri" w:hAnsi="Calibri"/>
          <w:b/>
          <w:bCs/>
          <w:i/>
          <w:color w:val="auto"/>
          <w:sz w:val="28"/>
          <w:szCs w:val="28"/>
          <w:lang w:eastAsia="en-US"/>
        </w:rPr>
        <w:t>.</w:t>
      </w:r>
      <w:proofErr w:type="gramEnd"/>
      <w:r w:rsidRPr="009D1780">
        <w:rPr>
          <w:rFonts w:ascii="Calibri" w:hAnsi="Calibri"/>
          <w:b/>
          <w:bCs/>
          <w:i/>
          <w:color w:val="auto"/>
          <w:sz w:val="28"/>
          <w:szCs w:val="28"/>
          <w:lang w:eastAsia="en-US"/>
        </w:rPr>
        <w:t>:  522022</w:t>
      </w:r>
    </w:p>
    <w:p w:rsidR="009D1780" w:rsidRPr="009D1780" w:rsidRDefault="009D1780" w:rsidP="009D1780">
      <w:pPr>
        <w:pStyle w:val="Default"/>
        <w:numPr>
          <w:ilvl w:val="0"/>
          <w:numId w:val="3"/>
        </w:numPr>
        <w:rPr>
          <w:rFonts w:ascii="Calibri" w:hAnsi="Calibri"/>
          <w:bCs/>
          <w:i/>
          <w:color w:val="auto"/>
          <w:sz w:val="28"/>
          <w:szCs w:val="28"/>
          <w:lang w:eastAsia="en-US"/>
        </w:rPr>
      </w:pPr>
      <w:r w:rsidRPr="009D1780">
        <w:rPr>
          <w:rFonts w:ascii="Calibri" w:hAnsi="Calibri"/>
          <w:bCs/>
          <w:i/>
          <w:color w:val="auto"/>
          <w:sz w:val="28"/>
          <w:szCs w:val="28"/>
          <w:lang w:eastAsia="en-US"/>
        </w:rPr>
        <w:t>Podnikatelé s IČ: IČ</w:t>
      </w:r>
    </w:p>
    <w:p w:rsidR="009D1780" w:rsidRPr="009D1780" w:rsidRDefault="009D1780" w:rsidP="009D1780">
      <w:pPr>
        <w:pStyle w:val="Default"/>
        <w:numPr>
          <w:ilvl w:val="0"/>
          <w:numId w:val="3"/>
        </w:numPr>
        <w:rPr>
          <w:rFonts w:ascii="Calibri" w:hAnsi="Calibri"/>
          <w:bCs/>
          <w:i/>
          <w:color w:val="auto"/>
          <w:sz w:val="28"/>
          <w:szCs w:val="28"/>
          <w:lang w:eastAsia="en-US"/>
        </w:rPr>
      </w:pPr>
      <w:r w:rsidRPr="009D1780">
        <w:rPr>
          <w:rFonts w:ascii="Calibri" w:hAnsi="Calibri"/>
          <w:bCs/>
          <w:i/>
          <w:color w:val="auto"/>
          <w:sz w:val="28"/>
          <w:szCs w:val="28"/>
          <w:lang w:eastAsia="en-US"/>
        </w:rPr>
        <w:t xml:space="preserve">Do poznámky </w:t>
      </w:r>
      <w:proofErr w:type="spellStart"/>
      <w:r w:rsidRPr="009D1780">
        <w:rPr>
          <w:rFonts w:ascii="Calibri" w:hAnsi="Calibri"/>
          <w:bCs/>
          <w:i/>
          <w:color w:val="auto"/>
          <w:sz w:val="28"/>
          <w:szCs w:val="28"/>
          <w:lang w:eastAsia="en-US"/>
        </w:rPr>
        <w:t>napiště</w:t>
      </w:r>
      <w:proofErr w:type="spellEnd"/>
      <w:r w:rsidRPr="009D1780">
        <w:rPr>
          <w:rFonts w:ascii="Calibri" w:hAnsi="Calibri"/>
          <w:bCs/>
          <w:i/>
          <w:color w:val="auto"/>
          <w:sz w:val="28"/>
          <w:szCs w:val="28"/>
          <w:lang w:eastAsia="en-US"/>
        </w:rPr>
        <w:t xml:space="preserve"> : PES </w:t>
      </w:r>
    </w:p>
    <w:p w:rsidR="004C6DAB" w:rsidRPr="00CF492B" w:rsidRDefault="004C6DAB" w:rsidP="00466669">
      <w:pPr>
        <w:pStyle w:val="Normlnweb"/>
        <w:shd w:val="clear" w:color="auto" w:fill="FFFFFF"/>
        <w:rPr>
          <w:rFonts w:ascii="Arial" w:hAnsi="Arial" w:cs="Arial"/>
          <w:color w:val="0070C0"/>
          <w:sz w:val="18"/>
          <w:szCs w:val="18"/>
        </w:rPr>
      </w:pPr>
      <w:bookmarkStart w:id="0" w:name="_GoBack"/>
      <w:bookmarkEnd w:id="0"/>
      <w:r w:rsidRPr="00CF492B">
        <w:rPr>
          <w:rFonts w:ascii="Calibri" w:eastAsia="Calibri" w:hAnsi="Calibri"/>
          <w:bCs/>
          <w:sz w:val="28"/>
          <w:szCs w:val="28"/>
          <w:lang w:eastAsia="en-US"/>
        </w:rPr>
        <w:t>Obecní ú</w:t>
      </w:r>
      <w:r w:rsidR="00CF492B">
        <w:rPr>
          <w:rFonts w:ascii="Calibri" w:eastAsia="Calibri" w:hAnsi="Calibri"/>
          <w:bCs/>
          <w:sz w:val="28"/>
          <w:szCs w:val="28"/>
          <w:lang w:eastAsia="en-US"/>
        </w:rPr>
        <w:t>řad každoročně zpravidla v dubnu</w:t>
      </w:r>
      <w:r w:rsidRPr="00CF492B">
        <w:rPr>
          <w:rFonts w:ascii="Calibri" w:eastAsia="Calibri" w:hAnsi="Calibri"/>
          <w:bCs/>
          <w:sz w:val="28"/>
          <w:szCs w:val="28"/>
          <w:lang w:eastAsia="en-US"/>
        </w:rPr>
        <w:t xml:space="preserve"> organizuje očkování psů na návsi obce. </w:t>
      </w:r>
      <w:r w:rsidR="00CF492B" w:rsidRPr="00CF492B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CF492B">
        <w:rPr>
          <w:rFonts w:ascii="Calibri" w:eastAsia="Calibri" w:hAnsi="Calibri"/>
          <w:sz w:val="28"/>
          <w:szCs w:val="28"/>
          <w:lang w:eastAsia="en-US"/>
        </w:rPr>
        <w:t xml:space="preserve">Informace o termínu očkování </w:t>
      </w:r>
      <w:r w:rsidR="00CF492B" w:rsidRPr="00CF492B">
        <w:rPr>
          <w:rFonts w:ascii="Calibri" w:eastAsia="Calibri" w:hAnsi="Calibri"/>
          <w:sz w:val="28"/>
          <w:szCs w:val="28"/>
          <w:lang w:eastAsia="en-US"/>
        </w:rPr>
        <w:t>bude vyvěšena na úřední desce a</w:t>
      </w:r>
      <w:r w:rsidR="00CF492B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CF492B" w:rsidRPr="00CF492B">
        <w:rPr>
          <w:rFonts w:ascii="Calibri" w:eastAsia="Calibri" w:hAnsi="Calibri"/>
          <w:sz w:val="28"/>
          <w:szCs w:val="28"/>
          <w:lang w:eastAsia="en-US"/>
        </w:rPr>
        <w:t>webových stránkách obce</w:t>
      </w:r>
      <w:r w:rsidR="00CF492B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CF492B" w:rsidRPr="00CF492B">
        <w:rPr>
          <w:rFonts w:ascii="Calibri" w:eastAsia="Calibri" w:hAnsi="Calibri"/>
          <w:b/>
          <w:color w:val="0070C0"/>
          <w:sz w:val="28"/>
          <w:szCs w:val="28"/>
          <w:lang w:eastAsia="en-US"/>
        </w:rPr>
        <w:t>www.plesnice.cz</w:t>
      </w:r>
      <w:r w:rsidRPr="00CF492B">
        <w:rPr>
          <w:rStyle w:val="Siln"/>
          <w:rFonts w:ascii="Arial" w:hAnsi="Arial" w:cs="Arial"/>
          <w:color w:val="0070C0"/>
          <w:sz w:val="18"/>
          <w:szCs w:val="18"/>
        </w:rPr>
        <w:t>.</w:t>
      </w:r>
    </w:p>
    <w:p w:rsidR="00EE5C09" w:rsidRDefault="00EE5C09"/>
    <w:p w:rsidR="00442426" w:rsidRDefault="00442426"/>
    <w:p w:rsidR="00442426" w:rsidRDefault="00442426"/>
    <w:p w:rsidR="00442426" w:rsidRDefault="00442426"/>
    <w:sectPr w:rsidR="00442426" w:rsidSect="00466669">
      <w:head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5D8" w:rsidRDefault="002315D8" w:rsidP="004C6DAB">
      <w:pPr>
        <w:spacing w:after="0" w:line="240" w:lineRule="auto"/>
      </w:pPr>
      <w:r>
        <w:separator/>
      </w:r>
    </w:p>
  </w:endnote>
  <w:endnote w:type="continuationSeparator" w:id="0">
    <w:p w:rsidR="002315D8" w:rsidRDefault="002315D8" w:rsidP="004C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5D8" w:rsidRDefault="002315D8" w:rsidP="004C6DAB">
      <w:pPr>
        <w:spacing w:after="0" w:line="240" w:lineRule="auto"/>
      </w:pPr>
      <w:r>
        <w:separator/>
      </w:r>
    </w:p>
  </w:footnote>
  <w:footnote w:type="continuationSeparator" w:id="0">
    <w:p w:rsidR="002315D8" w:rsidRDefault="002315D8" w:rsidP="004C6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AB" w:rsidRDefault="004C6DAB">
    <w:pPr>
      <w:pStyle w:val="Zhlav"/>
    </w:pPr>
  </w:p>
  <w:p w:rsidR="003674C3" w:rsidRPr="003674C3" w:rsidRDefault="003674C3" w:rsidP="003674C3">
    <w:pPr>
      <w:spacing w:after="0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 wp14:anchorId="0ECBB895" wp14:editId="3874DAE3">
          <wp:simplePos x="0" y="0"/>
          <wp:positionH relativeFrom="column">
            <wp:posOffset>-123825</wp:posOffset>
          </wp:positionH>
          <wp:positionV relativeFrom="paragraph">
            <wp:posOffset>-3810</wp:posOffset>
          </wp:positionV>
          <wp:extent cx="720090" cy="720090"/>
          <wp:effectExtent l="0" t="0" r="3810" b="3810"/>
          <wp:wrapNone/>
          <wp:docPr id="1" name="Obrázek 1" descr="znak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ob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74C3">
      <w:rPr>
        <w:rFonts w:ascii="Calibri" w:eastAsia="Calibri" w:hAnsi="Calibri" w:cs="Times New Roman"/>
      </w:rPr>
      <w:t xml:space="preserve">                            </w:t>
    </w:r>
  </w:p>
  <w:p w:rsidR="003674C3" w:rsidRPr="003674C3" w:rsidRDefault="003674C3" w:rsidP="003674C3">
    <w:pPr>
      <w:spacing w:after="0"/>
      <w:rPr>
        <w:rFonts w:ascii="Cambria" w:eastAsia="Calibri" w:hAnsi="Cambria" w:cs="Times New Roman"/>
        <w:sz w:val="32"/>
        <w:szCs w:val="32"/>
      </w:rPr>
    </w:pPr>
    <w:r w:rsidRPr="003674C3">
      <w:rPr>
        <w:rFonts w:ascii="Cambria" w:eastAsia="Calibri" w:hAnsi="Cambria" w:cs="Times New Roman"/>
        <w:b/>
      </w:rPr>
      <w:t xml:space="preserve">                         </w:t>
    </w:r>
    <w:r w:rsidRPr="003674C3">
      <w:rPr>
        <w:rFonts w:ascii="Cambria" w:eastAsia="Calibri" w:hAnsi="Cambria" w:cs="Times New Roman"/>
        <w:b/>
        <w:sz w:val="32"/>
        <w:szCs w:val="32"/>
      </w:rPr>
      <w:t xml:space="preserve">Obec Plešnice, </w:t>
    </w:r>
    <w:r w:rsidRPr="003674C3">
      <w:rPr>
        <w:rFonts w:ascii="Cambria" w:eastAsia="Calibri" w:hAnsi="Cambria" w:cs="Times New Roman"/>
        <w:sz w:val="32"/>
        <w:szCs w:val="32"/>
      </w:rPr>
      <w:t xml:space="preserve">Plešnice </w:t>
    </w:r>
    <w:proofErr w:type="gramStart"/>
    <w:r w:rsidRPr="003674C3">
      <w:rPr>
        <w:rFonts w:ascii="Cambria" w:eastAsia="Calibri" w:hAnsi="Cambria" w:cs="Times New Roman"/>
        <w:sz w:val="32"/>
        <w:szCs w:val="32"/>
      </w:rPr>
      <w:t>č.p.</w:t>
    </w:r>
    <w:proofErr w:type="gramEnd"/>
    <w:r w:rsidRPr="003674C3">
      <w:rPr>
        <w:rFonts w:ascii="Cambria" w:eastAsia="Calibri" w:hAnsi="Cambria" w:cs="Times New Roman"/>
        <w:sz w:val="32"/>
        <w:szCs w:val="32"/>
      </w:rPr>
      <w:t>33, 330 33, p. Město Touškov</w:t>
    </w:r>
  </w:p>
  <w:p w:rsidR="004C6DAB" w:rsidRDefault="003674C3" w:rsidP="003674C3">
    <w:pPr>
      <w:pStyle w:val="Zhlav"/>
    </w:pPr>
    <w:r w:rsidRPr="003674C3">
      <w:rPr>
        <w:rFonts w:ascii="Cambria" w:eastAsia="Calibri" w:hAnsi="Cambria" w:cs="Times New Roman"/>
        <w:sz w:val="32"/>
        <w:szCs w:val="32"/>
      </w:rPr>
      <w:t xml:space="preserve">                   telefon: 377 914 125, IČ: 00573078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70F6A"/>
    <w:multiLevelType w:val="hybridMultilevel"/>
    <w:tmpl w:val="6AFE2A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325D5"/>
    <w:multiLevelType w:val="hybridMultilevel"/>
    <w:tmpl w:val="54B0573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7320"/>
    <w:multiLevelType w:val="hybridMultilevel"/>
    <w:tmpl w:val="86F042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40"/>
    <w:rsid w:val="00067061"/>
    <w:rsid w:val="000E72D5"/>
    <w:rsid w:val="001D0424"/>
    <w:rsid w:val="002315D8"/>
    <w:rsid w:val="002D36D5"/>
    <w:rsid w:val="002E7100"/>
    <w:rsid w:val="003674C3"/>
    <w:rsid w:val="00442426"/>
    <w:rsid w:val="00443B59"/>
    <w:rsid w:val="00466669"/>
    <w:rsid w:val="004C6DAB"/>
    <w:rsid w:val="005C291A"/>
    <w:rsid w:val="005E60BC"/>
    <w:rsid w:val="00611584"/>
    <w:rsid w:val="006540D1"/>
    <w:rsid w:val="006B6C40"/>
    <w:rsid w:val="008822BC"/>
    <w:rsid w:val="008A3516"/>
    <w:rsid w:val="009D1780"/>
    <w:rsid w:val="00B46ADE"/>
    <w:rsid w:val="00CF492B"/>
    <w:rsid w:val="00D709F2"/>
    <w:rsid w:val="00E174BE"/>
    <w:rsid w:val="00E96DE8"/>
    <w:rsid w:val="00EC63C1"/>
    <w:rsid w:val="00EE5C09"/>
    <w:rsid w:val="00F64A25"/>
    <w:rsid w:val="00FD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6DA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C6DA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C6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DAB"/>
  </w:style>
  <w:style w:type="paragraph" w:styleId="Zpat">
    <w:name w:val="footer"/>
    <w:basedOn w:val="Normln"/>
    <w:link w:val="ZpatChar"/>
    <w:uiPriority w:val="99"/>
    <w:unhideWhenUsed/>
    <w:rsid w:val="004C6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DAB"/>
  </w:style>
  <w:style w:type="paragraph" w:customStyle="1" w:styleId="Default">
    <w:name w:val="Default"/>
    <w:rsid w:val="00CF49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6DA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C6DA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C6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DAB"/>
  </w:style>
  <w:style w:type="paragraph" w:styleId="Zpat">
    <w:name w:val="footer"/>
    <w:basedOn w:val="Normln"/>
    <w:link w:val="ZpatChar"/>
    <w:uiPriority w:val="99"/>
    <w:unhideWhenUsed/>
    <w:rsid w:val="004C6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DAB"/>
  </w:style>
  <w:style w:type="paragraph" w:customStyle="1" w:styleId="Default">
    <w:name w:val="Default"/>
    <w:rsid w:val="00CF49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PRAVCE\Desktop\vyhl&#225;&#353;ky_zkontrolovan&#233;\vyhl&#225;&#353;ka%20&#269;.3_poplatek%20za%20psi%20(1)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cp:lastPrinted>2020-01-14T07:41:00Z</cp:lastPrinted>
  <dcterms:created xsi:type="dcterms:W3CDTF">2022-02-08T11:26:00Z</dcterms:created>
  <dcterms:modified xsi:type="dcterms:W3CDTF">2022-02-08T11:26:00Z</dcterms:modified>
</cp:coreProperties>
</file>